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26676" w14:textId="09D5393D" w:rsidR="009035CC" w:rsidRDefault="00D94EF2">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Rozmowa z Weroniką Zalewską i Martą </w:t>
      </w:r>
      <w:proofErr w:type="spellStart"/>
      <w:r>
        <w:rPr>
          <w:rFonts w:ascii="Times New Roman" w:eastAsia="Times New Roman" w:hAnsi="Times New Roman" w:cs="Times New Roman"/>
          <w:b/>
          <w:sz w:val="24"/>
          <w:szCs w:val="24"/>
        </w:rPr>
        <w:t>Romankiv</w:t>
      </w:r>
      <w:proofErr w:type="spellEnd"/>
      <w:r>
        <w:rPr>
          <w:rFonts w:ascii="Times New Roman" w:eastAsia="Times New Roman" w:hAnsi="Times New Roman" w:cs="Times New Roman"/>
          <w:b/>
          <w:sz w:val="24"/>
          <w:szCs w:val="24"/>
        </w:rPr>
        <w:t>, autorkami instalacji</w:t>
      </w:r>
      <w:r w:rsidR="001B2DEC">
        <w:rPr>
          <w:rFonts w:ascii="Times New Roman" w:eastAsia="Times New Roman" w:hAnsi="Times New Roman" w:cs="Times New Roman"/>
          <w:b/>
          <w:sz w:val="24"/>
          <w:szCs w:val="24"/>
        </w:rPr>
        <w:t>-video</w:t>
      </w:r>
    </w:p>
    <w:p w14:paraId="03326677" w14:textId="77777777" w:rsidR="009035CC" w:rsidRDefault="009035CC">
      <w:pPr>
        <w:jc w:val="both"/>
        <w:rPr>
          <w:rFonts w:ascii="Times New Roman" w:eastAsia="Times New Roman" w:hAnsi="Times New Roman" w:cs="Times New Roman"/>
          <w:b/>
          <w:sz w:val="24"/>
          <w:szCs w:val="24"/>
        </w:rPr>
      </w:pPr>
    </w:p>
    <w:p w14:paraId="03326678" w14:textId="77777777" w:rsidR="009035CC" w:rsidRDefault="00D94EF2">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Wystawa, nawiązuje do kluczowych haseł socjalizmu </w:t>
      </w:r>
      <w:r>
        <w:rPr>
          <w:b/>
          <w:color w:val="474747"/>
          <w:sz w:val="21"/>
          <w:szCs w:val="21"/>
          <w:highlight w:val="white"/>
        </w:rPr>
        <w:t>„</w:t>
      </w:r>
      <w:r>
        <w:rPr>
          <w:rFonts w:ascii="Times New Roman" w:eastAsia="Times New Roman" w:hAnsi="Times New Roman" w:cs="Times New Roman"/>
          <w:b/>
          <w:sz w:val="24"/>
          <w:szCs w:val="24"/>
        </w:rPr>
        <w:t>przyjaźń narodów”? Co przez nie rozumiecie?</w:t>
      </w:r>
    </w:p>
    <w:p w14:paraId="03326679" w14:textId="77777777" w:rsidR="009035CC" w:rsidRDefault="009035CC">
      <w:pPr>
        <w:shd w:val="clear" w:color="auto" w:fill="FFFFFF"/>
        <w:jc w:val="both"/>
        <w:rPr>
          <w:rFonts w:ascii="Times New Roman" w:eastAsia="Times New Roman" w:hAnsi="Times New Roman" w:cs="Times New Roman"/>
          <w:b/>
          <w:sz w:val="24"/>
          <w:szCs w:val="24"/>
        </w:rPr>
      </w:pPr>
    </w:p>
    <w:p w14:paraId="0332667A" w14:textId="550B78CA" w:rsidR="009035CC" w:rsidRDefault="00D94EF2">
      <w:pPr>
        <w:shd w:val="clear" w:color="auto" w:fill="FFFFFF"/>
        <w:jc w:val="both"/>
        <w:rPr>
          <w:rFonts w:ascii="Times New Roman" w:eastAsia="Times New Roman" w:hAnsi="Times New Roman" w:cs="Times New Roman"/>
          <w:color w:val="303030"/>
          <w:sz w:val="24"/>
          <w:szCs w:val="24"/>
          <w:highlight w:val="white"/>
        </w:rPr>
      </w:pPr>
      <w:r>
        <w:rPr>
          <w:rFonts w:ascii="Times New Roman" w:eastAsia="Times New Roman" w:hAnsi="Times New Roman" w:cs="Times New Roman"/>
          <w:b/>
          <w:sz w:val="24"/>
          <w:szCs w:val="24"/>
        </w:rPr>
        <w:t xml:space="preserve">Weronika Zalewska: - </w:t>
      </w:r>
      <w:r>
        <w:rPr>
          <w:b/>
          <w:color w:val="474747"/>
          <w:sz w:val="21"/>
          <w:szCs w:val="21"/>
          <w:highlight w:val="white"/>
        </w:rPr>
        <w:t>„</w:t>
      </w:r>
      <w:r>
        <w:rPr>
          <w:rFonts w:ascii="Times New Roman" w:eastAsia="Times New Roman" w:hAnsi="Times New Roman" w:cs="Times New Roman"/>
          <w:color w:val="303030"/>
          <w:sz w:val="24"/>
          <w:szCs w:val="24"/>
          <w:highlight w:val="white"/>
        </w:rPr>
        <w:t xml:space="preserve">Przyjaźń narodów” i relacje z Globalnym Południem to temat o nieskończonych warstwach i niuansach. Instytucje sztuki oraz sama sztuka, to płaszczyzny, gdzie wątki historyczno-polityczno-kulturowe mogą się spotkać w nieoczywisty sposób. Trudno brać na poważnie dyskurs </w:t>
      </w:r>
      <w:r>
        <w:rPr>
          <w:rFonts w:ascii="Times New Roman" w:eastAsia="Times New Roman" w:hAnsi="Times New Roman" w:cs="Times New Roman"/>
          <w:i/>
          <w:color w:val="303030"/>
          <w:sz w:val="24"/>
          <w:szCs w:val="24"/>
          <w:highlight w:val="white"/>
        </w:rPr>
        <w:t>przyjaźni</w:t>
      </w:r>
      <w:r>
        <w:rPr>
          <w:rFonts w:ascii="Times New Roman" w:eastAsia="Times New Roman" w:hAnsi="Times New Roman" w:cs="Times New Roman"/>
          <w:color w:val="303030"/>
          <w:sz w:val="24"/>
          <w:szCs w:val="24"/>
          <w:highlight w:val="white"/>
        </w:rPr>
        <w:t xml:space="preserve"> w kontekście geopolitycznym, gdzie każdy kalkuluje tu swój interes; bezinteresowność i solidarność wydarzają się na poziomie społeczeństw i społeczności, nie zaś polityki państw narodowych – szczególnie już mocarstw. Jaką przyjaźnią b</w:t>
      </w:r>
      <w:r>
        <w:rPr>
          <w:rFonts w:ascii="Times New Roman" w:eastAsia="Times New Roman" w:hAnsi="Times New Roman" w:cs="Times New Roman"/>
          <w:color w:val="303030"/>
          <w:sz w:val="24"/>
          <w:szCs w:val="24"/>
          <w:highlight w:val="white"/>
        </w:rPr>
        <w:t xml:space="preserve">yła kulturowa dominacja, polityczna opresja, ekonomiczna i ekologiczna eksploatacja </w:t>
      </w:r>
      <w:r>
        <w:rPr>
          <w:rFonts w:ascii="Times New Roman" w:eastAsia="Times New Roman" w:hAnsi="Times New Roman" w:cs="Times New Roman"/>
          <w:i/>
          <w:color w:val="303030"/>
          <w:sz w:val="24"/>
          <w:szCs w:val="24"/>
          <w:highlight w:val="white"/>
        </w:rPr>
        <w:t>przyjacielskich narodów</w:t>
      </w:r>
      <w:r>
        <w:rPr>
          <w:rFonts w:ascii="Times New Roman" w:eastAsia="Times New Roman" w:hAnsi="Times New Roman" w:cs="Times New Roman"/>
          <w:color w:val="303030"/>
          <w:sz w:val="24"/>
          <w:szCs w:val="24"/>
          <w:highlight w:val="white"/>
        </w:rPr>
        <w:t>? Ale legenda nieraz kształtuje się tak długo, aż stanie się czymś w rodzaju prawdy. Niektórzy bardzo chcieli uwierzyć w utopię..</w:t>
      </w:r>
      <w:r w:rsidR="00D043B2">
        <w:rPr>
          <w:rFonts w:ascii="Times New Roman" w:eastAsia="Times New Roman" w:hAnsi="Times New Roman" w:cs="Times New Roman"/>
          <w:color w:val="303030"/>
          <w:sz w:val="24"/>
          <w:szCs w:val="24"/>
          <w:highlight w:val="white"/>
        </w:rPr>
        <w:t>.</w:t>
      </w:r>
      <w:r>
        <w:rPr>
          <w:rFonts w:ascii="Times New Roman" w:eastAsia="Times New Roman" w:hAnsi="Times New Roman" w:cs="Times New Roman"/>
          <w:color w:val="303030"/>
          <w:sz w:val="24"/>
          <w:szCs w:val="24"/>
          <w:highlight w:val="white"/>
        </w:rPr>
        <w:t xml:space="preserve"> Myślę, że siadając ze sobą by opowiedzieć historię z perspektywy społeczności, zarówno historii opresji, której doświadczyły jak i doświadczeń ludzkiej sprawczości, dowiemy się o zupełnie innych niuansach historii, dostrzegając sieć splątania globalnej władzy, ale i siły zjednania walki z opresją.</w:t>
      </w:r>
    </w:p>
    <w:p w14:paraId="0332667B" w14:textId="77777777" w:rsidR="009035CC" w:rsidRDefault="009035CC">
      <w:pPr>
        <w:shd w:val="clear" w:color="auto" w:fill="FFFFFF"/>
        <w:jc w:val="both"/>
        <w:rPr>
          <w:rFonts w:ascii="Times New Roman" w:eastAsia="Times New Roman" w:hAnsi="Times New Roman" w:cs="Times New Roman"/>
          <w:color w:val="303030"/>
          <w:sz w:val="24"/>
          <w:szCs w:val="24"/>
          <w:highlight w:val="white"/>
        </w:rPr>
      </w:pPr>
    </w:p>
    <w:p w14:paraId="0332667D" w14:textId="5AA383DD" w:rsidR="009035CC" w:rsidRDefault="00D94EF2">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 czym będzie wasza instalacja wideo podczas </w:t>
      </w:r>
      <w:r>
        <w:rPr>
          <w:rFonts w:ascii="Times New Roman" w:eastAsia="Times New Roman" w:hAnsi="Times New Roman" w:cs="Times New Roman"/>
          <w:b/>
          <w:color w:val="222222"/>
          <w:sz w:val="24"/>
          <w:szCs w:val="24"/>
          <w:highlight w:val="white"/>
        </w:rPr>
        <w:t xml:space="preserve">wystawy </w:t>
      </w:r>
      <w:r>
        <w:rPr>
          <w:rFonts w:ascii="Times New Roman" w:eastAsia="Times New Roman" w:hAnsi="Times New Roman" w:cs="Times New Roman"/>
          <w:b/>
          <w:i/>
          <w:color w:val="222222"/>
          <w:sz w:val="24"/>
          <w:szCs w:val="24"/>
          <w:highlight w:val="white"/>
        </w:rPr>
        <w:t>O czym wspólnie marzymy? Globalne związki — porzucone przyjaźnie</w:t>
      </w:r>
      <w:r>
        <w:rPr>
          <w:rFonts w:ascii="Times New Roman" w:eastAsia="Times New Roman" w:hAnsi="Times New Roman" w:cs="Times New Roman"/>
          <w:b/>
          <w:sz w:val="24"/>
          <w:szCs w:val="24"/>
        </w:rPr>
        <w:t>?</w:t>
      </w:r>
    </w:p>
    <w:p w14:paraId="0332667E" w14:textId="77777777" w:rsidR="009035CC" w:rsidRDefault="009035CC">
      <w:pPr>
        <w:jc w:val="both"/>
        <w:rPr>
          <w:rFonts w:ascii="Times New Roman" w:eastAsia="Times New Roman" w:hAnsi="Times New Roman" w:cs="Times New Roman"/>
          <w:sz w:val="24"/>
          <w:szCs w:val="24"/>
        </w:rPr>
      </w:pPr>
    </w:p>
    <w:p w14:paraId="0332667F" w14:textId="77777777" w:rsidR="009035CC" w:rsidRDefault="00D94EF2">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Weronika Zalewska: </w:t>
      </w:r>
      <w:r>
        <w:rPr>
          <w:rFonts w:ascii="Times New Roman" w:eastAsia="Times New Roman" w:hAnsi="Times New Roman" w:cs="Times New Roman"/>
          <w:sz w:val="24"/>
          <w:szCs w:val="24"/>
        </w:rPr>
        <w:t xml:space="preserve"> - Nasza instalacja skupia się na specyficznym rodzaju pracy i migracji, a konkretnie na grupie kurierów, rozwożących jedzenie przy pomocy aplikacji.  Do projektu poszukiwałyśmy pięciu osób –  na grupach </w:t>
      </w:r>
      <w:proofErr w:type="spellStart"/>
      <w:r>
        <w:rPr>
          <w:rFonts w:ascii="Times New Roman" w:eastAsia="Times New Roman" w:hAnsi="Times New Roman" w:cs="Times New Roman"/>
          <w:sz w:val="24"/>
          <w:szCs w:val="24"/>
        </w:rPr>
        <w:t>facebookowych</w:t>
      </w:r>
      <w:proofErr w:type="spellEnd"/>
      <w:r>
        <w:rPr>
          <w:rFonts w:ascii="Times New Roman" w:eastAsia="Times New Roman" w:hAnsi="Times New Roman" w:cs="Times New Roman"/>
          <w:sz w:val="24"/>
          <w:szCs w:val="24"/>
        </w:rPr>
        <w:t xml:space="preserve"> czy rozdając w restauracjach ulotki. To praca z jednej strony bardzo widoczna w przestrzeni publicznej, w szczególnie w ramach ruchu drogowego, a z drugiej strony rodzaj migracji, która umożliwia niewiele pogłębionych interakcji społecznych. Są to raczej mechaniczne przecięcia przy oddawaniu z</w:t>
      </w:r>
      <w:r>
        <w:rPr>
          <w:rFonts w:ascii="Times New Roman" w:eastAsia="Times New Roman" w:hAnsi="Times New Roman" w:cs="Times New Roman"/>
          <w:sz w:val="24"/>
          <w:szCs w:val="24"/>
        </w:rPr>
        <w:t xml:space="preserve">amówień, krótkie przywitania. No i jest to też praca na aplikacjach, która z jednej strony umożliwia osobom </w:t>
      </w:r>
      <w:proofErr w:type="spellStart"/>
      <w:r>
        <w:rPr>
          <w:rFonts w:ascii="Times New Roman" w:eastAsia="Times New Roman" w:hAnsi="Times New Roman" w:cs="Times New Roman"/>
          <w:sz w:val="24"/>
          <w:szCs w:val="24"/>
        </w:rPr>
        <w:t>migranckim</w:t>
      </w:r>
      <w:proofErr w:type="spellEnd"/>
      <w:r>
        <w:rPr>
          <w:rFonts w:ascii="Times New Roman" w:eastAsia="Times New Roman" w:hAnsi="Times New Roman" w:cs="Times New Roman"/>
          <w:sz w:val="24"/>
          <w:szCs w:val="24"/>
        </w:rPr>
        <w:t xml:space="preserve"> pracę z dość łatwym progiem wejścia i obietnicą elastyczności, z drugiej generuje szczególnie niestabilne pod wieloma względami, warunki pracy. Praca na </w:t>
      </w:r>
      <w:proofErr w:type="spellStart"/>
      <w:r>
        <w:rPr>
          <w:rFonts w:ascii="Times New Roman" w:eastAsia="Times New Roman" w:hAnsi="Times New Roman" w:cs="Times New Roman"/>
          <w:sz w:val="24"/>
          <w:szCs w:val="24"/>
        </w:rPr>
        <w:t>apkach</w:t>
      </w:r>
      <w:proofErr w:type="spellEnd"/>
      <w:r>
        <w:rPr>
          <w:rFonts w:ascii="Times New Roman" w:eastAsia="Times New Roman" w:hAnsi="Times New Roman" w:cs="Times New Roman"/>
          <w:sz w:val="24"/>
          <w:szCs w:val="24"/>
        </w:rPr>
        <w:t xml:space="preserve"> wywraca do góry nogami prawa pracownicze i kwestie tego kto jest pracownikiem czy pracodawcą oraz jakie mają te strony wobec siebie zobowiązania. W naszej instalacji chciałyśmy bazować na wspólnym procesie z pięcioma osobami, z który</w:t>
      </w:r>
      <w:r>
        <w:rPr>
          <w:rFonts w:ascii="Times New Roman" w:eastAsia="Times New Roman" w:hAnsi="Times New Roman" w:cs="Times New Roman"/>
          <w:sz w:val="24"/>
          <w:szCs w:val="24"/>
        </w:rPr>
        <w:t xml:space="preserve">mi spotykamy w ramach warsztatów i z którymi wspólnie tworzymy formę filmową. Z jednej strony skupiamy się na ich doświadczeniach jako kurierów, a z drugiej strony  podążamy też w stronę spekulacji i próbujemy opowiedzieć ich doświadczenia za pomocą m.in. wyobrażania sobie pewnych scen, które mogłyby się wydarzyć w ich pracy, albo czy też odtwarzania ruchów </w:t>
      </w:r>
      <w:proofErr w:type="spellStart"/>
      <w:r>
        <w:rPr>
          <w:rFonts w:ascii="Times New Roman" w:eastAsia="Times New Roman" w:hAnsi="Times New Roman" w:cs="Times New Roman"/>
          <w:sz w:val="24"/>
          <w:szCs w:val="24"/>
        </w:rPr>
        <w:t>performatywnych</w:t>
      </w:r>
      <w:proofErr w:type="spellEnd"/>
      <w:r>
        <w:rPr>
          <w:rFonts w:ascii="Times New Roman" w:eastAsia="Times New Roman" w:hAnsi="Times New Roman" w:cs="Times New Roman"/>
          <w:sz w:val="24"/>
          <w:szCs w:val="24"/>
        </w:rPr>
        <w:t xml:space="preserve"> w przestrzeni publicznej. Chciałyśmy działać na różnych poziomach, na różnych warstwach, żeby te doświadczenia móc przekazać wspólnie z </w:t>
      </w:r>
      <w:r>
        <w:rPr>
          <w:rFonts w:ascii="Times New Roman" w:eastAsia="Times New Roman" w:hAnsi="Times New Roman" w:cs="Times New Roman"/>
          <w:sz w:val="24"/>
          <w:szCs w:val="24"/>
        </w:rPr>
        <w:t>grupą.</w:t>
      </w:r>
    </w:p>
    <w:p w14:paraId="03326680" w14:textId="77777777" w:rsidR="009035CC" w:rsidRDefault="009035CC">
      <w:pPr>
        <w:shd w:val="clear" w:color="auto" w:fill="FFFFFF"/>
        <w:jc w:val="both"/>
        <w:rPr>
          <w:rFonts w:ascii="Times New Roman" w:eastAsia="Times New Roman" w:hAnsi="Times New Roman" w:cs="Times New Roman"/>
          <w:sz w:val="24"/>
          <w:szCs w:val="24"/>
        </w:rPr>
      </w:pPr>
    </w:p>
    <w:p w14:paraId="7095E34A" w14:textId="77777777" w:rsidR="00D94EF2" w:rsidRDefault="00D94EF2">
      <w:pPr>
        <w:shd w:val="clear" w:color="auto" w:fill="FFFFFF"/>
        <w:jc w:val="both"/>
        <w:rPr>
          <w:rFonts w:ascii="Times New Roman" w:eastAsia="Times New Roman" w:hAnsi="Times New Roman" w:cs="Times New Roman"/>
          <w:sz w:val="24"/>
          <w:szCs w:val="24"/>
        </w:rPr>
      </w:pPr>
    </w:p>
    <w:p w14:paraId="6F3C0DDC" w14:textId="77777777" w:rsidR="00D94EF2" w:rsidRDefault="00D94EF2">
      <w:pPr>
        <w:shd w:val="clear" w:color="auto" w:fill="FFFFFF"/>
        <w:jc w:val="both"/>
        <w:rPr>
          <w:rFonts w:ascii="Times New Roman" w:eastAsia="Times New Roman" w:hAnsi="Times New Roman" w:cs="Times New Roman"/>
          <w:sz w:val="24"/>
          <w:szCs w:val="24"/>
        </w:rPr>
      </w:pPr>
    </w:p>
    <w:p w14:paraId="2B9352F7" w14:textId="77777777" w:rsidR="00D94EF2" w:rsidRDefault="00D94EF2">
      <w:pPr>
        <w:shd w:val="clear" w:color="auto" w:fill="FFFFFF"/>
        <w:jc w:val="both"/>
        <w:rPr>
          <w:rFonts w:ascii="Times New Roman" w:eastAsia="Times New Roman" w:hAnsi="Times New Roman" w:cs="Times New Roman"/>
          <w:sz w:val="24"/>
          <w:szCs w:val="24"/>
        </w:rPr>
      </w:pPr>
    </w:p>
    <w:p w14:paraId="03326681" w14:textId="77777777" w:rsidR="009035CC" w:rsidRDefault="00D94EF2">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 czym chcecie opowiedzieć?</w:t>
      </w:r>
    </w:p>
    <w:p w14:paraId="03326682" w14:textId="77777777" w:rsidR="009035CC" w:rsidRDefault="009035CC">
      <w:pPr>
        <w:jc w:val="both"/>
        <w:rPr>
          <w:rFonts w:ascii="Times New Roman" w:eastAsia="Times New Roman" w:hAnsi="Times New Roman" w:cs="Times New Roman"/>
          <w:sz w:val="24"/>
          <w:szCs w:val="24"/>
        </w:rPr>
      </w:pPr>
    </w:p>
    <w:p w14:paraId="03326683" w14:textId="7AF19726" w:rsidR="009035CC" w:rsidRDefault="00D94EF2">
      <w:pPr>
        <w:jc w:val="both"/>
        <w:rPr>
          <w:rFonts w:ascii="Times New Roman" w:eastAsia="Times New Roman" w:hAnsi="Times New Roman" w:cs="Times New Roman"/>
          <w:sz w:val="24"/>
          <w:szCs w:val="24"/>
        </w:rPr>
      </w:pPr>
      <w:r>
        <w:rPr>
          <w:rFonts w:ascii="Times New Roman" w:eastAsia="Times New Roman" w:hAnsi="Times New Roman" w:cs="Times New Roman"/>
          <w:b/>
          <w:color w:val="303030"/>
          <w:sz w:val="24"/>
          <w:szCs w:val="24"/>
          <w:highlight w:val="white"/>
        </w:rPr>
        <w:t xml:space="preserve">Marta </w:t>
      </w:r>
      <w:proofErr w:type="spellStart"/>
      <w:r>
        <w:rPr>
          <w:rFonts w:ascii="Times New Roman" w:eastAsia="Times New Roman" w:hAnsi="Times New Roman" w:cs="Times New Roman"/>
          <w:b/>
          <w:color w:val="303030"/>
          <w:sz w:val="24"/>
          <w:szCs w:val="24"/>
          <w:highlight w:val="white"/>
        </w:rPr>
        <w:t>Romankiv</w:t>
      </w:r>
      <w:proofErr w:type="spellEnd"/>
      <w:r>
        <w:rPr>
          <w:rFonts w:ascii="Times New Roman" w:eastAsia="Times New Roman" w:hAnsi="Times New Roman" w:cs="Times New Roman"/>
          <w:b/>
          <w:sz w:val="24"/>
          <w:szCs w:val="24"/>
        </w:rPr>
        <w:t xml:space="preserve">: - </w:t>
      </w:r>
      <w:r>
        <w:rPr>
          <w:rFonts w:ascii="Times New Roman" w:eastAsia="Times New Roman" w:hAnsi="Times New Roman" w:cs="Times New Roman"/>
          <w:sz w:val="24"/>
          <w:szCs w:val="24"/>
        </w:rPr>
        <w:t xml:space="preserve">Ta praca jest przede wszystkim taką przestrzenią, gdzie zaproszone przez nas osoby kurierskie mogą się wypowiedzieć. Realizując tę pracę zaprosiłyśmy kurierów do opowiedzenia o swoich doświadczeniach poprzez rozmowy, ruchy i nagrania wideo. skupiałyśmy się na moderowaniu tego procesu, ale też byciu razem i tworzeniu wspólnej grupy, w tym na uczeniu </w:t>
      </w:r>
      <w:proofErr w:type="spellStart"/>
      <w:r>
        <w:rPr>
          <w:rFonts w:ascii="Times New Roman" w:eastAsia="Times New Roman" w:hAnsi="Times New Roman" w:cs="Times New Roman"/>
          <w:sz w:val="24"/>
          <w:szCs w:val="24"/>
        </w:rPr>
        <w:t>sie</w:t>
      </w:r>
      <w:proofErr w:type="spellEnd"/>
      <w:r>
        <w:rPr>
          <w:rFonts w:ascii="Times New Roman" w:eastAsia="Times New Roman" w:hAnsi="Times New Roman" w:cs="Times New Roman"/>
          <w:sz w:val="24"/>
          <w:szCs w:val="24"/>
        </w:rPr>
        <w:t xml:space="preserve">̨ od siebie nawzajem. W ramach naszych spotkań odbył się warsztat filmowy z operatorem Piotrem Szewczykiem i spotkanie ze Stanisławem </w:t>
      </w:r>
      <w:proofErr w:type="spellStart"/>
      <w:r>
        <w:rPr>
          <w:rFonts w:ascii="Times New Roman" w:eastAsia="Times New Roman" w:hAnsi="Times New Roman" w:cs="Times New Roman"/>
          <w:sz w:val="24"/>
          <w:szCs w:val="24"/>
        </w:rPr>
        <w:t>Kierwiakiem</w:t>
      </w:r>
      <w:proofErr w:type="spellEnd"/>
      <w:r>
        <w:rPr>
          <w:rFonts w:ascii="Times New Roman" w:eastAsia="Times New Roman" w:hAnsi="Times New Roman" w:cs="Times New Roman"/>
          <w:sz w:val="24"/>
          <w:szCs w:val="24"/>
        </w:rPr>
        <w:t>, reprezentuj</w:t>
      </w:r>
      <w:r>
        <w:rPr>
          <w:rFonts w:ascii="Times New Roman" w:eastAsia="Times New Roman" w:hAnsi="Times New Roman" w:cs="Times New Roman"/>
          <w:sz w:val="24"/>
          <w:szCs w:val="24"/>
        </w:rPr>
        <w:t xml:space="preserve">ącym grupę </w:t>
      </w:r>
      <w:proofErr w:type="spellStart"/>
      <w:r>
        <w:rPr>
          <w:rFonts w:ascii="Times New Roman" w:eastAsia="Times New Roman" w:hAnsi="Times New Roman" w:cs="Times New Roman"/>
          <w:sz w:val="24"/>
          <w:szCs w:val="24"/>
        </w:rPr>
        <w:t>Zentrale</w:t>
      </w:r>
      <w:proofErr w:type="spellEnd"/>
      <w:r>
        <w:rPr>
          <w:rFonts w:ascii="Times New Roman" w:eastAsia="Times New Roman" w:hAnsi="Times New Roman" w:cs="Times New Roman"/>
          <w:sz w:val="24"/>
          <w:szCs w:val="24"/>
        </w:rPr>
        <w:t xml:space="preserve">, czyli Związek Zawodowy pracowników Pyszne.pl. Ważnym aspektem całego przedsięwzięcia  jest  włączenie grupy nie tylko w rozmowy, które były nagrywane, ale także stworzenie nagrań, które sami tworzyli po warsztacie filmowym, zarówno przy pomocy telefonów, jak i kamerek GoPro. Częścią tej instalacji będą więc materiały nagrane przez samych kurierów, którzy przedstawiają ich rzeczywistość z takiej pierwszej perspektywy.  W ramach pracy skupiamy </w:t>
      </w:r>
      <w:proofErr w:type="spellStart"/>
      <w:r>
        <w:rPr>
          <w:rFonts w:ascii="Times New Roman" w:eastAsia="Times New Roman" w:hAnsi="Times New Roman" w:cs="Times New Roman"/>
          <w:sz w:val="24"/>
          <w:szCs w:val="24"/>
        </w:rPr>
        <w:t>sie</w:t>
      </w:r>
      <w:proofErr w:type="spellEnd"/>
      <w:r>
        <w:rPr>
          <w:rFonts w:ascii="Times New Roman" w:eastAsia="Times New Roman" w:hAnsi="Times New Roman" w:cs="Times New Roman"/>
          <w:sz w:val="24"/>
          <w:szCs w:val="24"/>
        </w:rPr>
        <w:t xml:space="preserve">̨ na problemach, ale także </w:t>
      </w:r>
      <w:r w:rsidR="00D043B2">
        <w:rPr>
          <w:rFonts w:ascii="Times New Roman" w:eastAsia="Times New Roman" w:hAnsi="Times New Roman" w:cs="Times New Roman"/>
          <w:sz w:val="24"/>
          <w:szCs w:val="24"/>
        </w:rPr>
        <w:t>przyszłości</w:t>
      </w:r>
      <w:r>
        <w:rPr>
          <w:rFonts w:ascii="Times New Roman" w:eastAsia="Times New Roman" w:hAnsi="Times New Roman" w:cs="Times New Roman"/>
          <w:sz w:val="24"/>
          <w:szCs w:val="24"/>
        </w:rPr>
        <w:t xml:space="preserve"> i marzeniach zaproszonych osób. W tych przestrzeniach widzimy ogromny potencjał. Są dla nas  </w:t>
      </w:r>
      <w:r w:rsidR="00D043B2">
        <w:rPr>
          <w:rFonts w:ascii="Times New Roman" w:eastAsia="Times New Roman" w:hAnsi="Times New Roman" w:cs="Times New Roman"/>
          <w:sz w:val="24"/>
          <w:szCs w:val="24"/>
        </w:rPr>
        <w:t>źródłem</w:t>
      </w:r>
      <w:r>
        <w:rPr>
          <w:rFonts w:ascii="Times New Roman" w:eastAsia="Times New Roman" w:hAnsi="Times New Roman" w:cs="Times New Roman"/>
          <w:sz w:val="24"/>
          <w:szCs w:val="24"/>
        </w:rPr>
        <w:t xml:space="preserve">  wiedzy na temat wyzwań z którymi borykają </w:t>
      </w:r>
      <w:proofErr w:type="spellStart"/>
      <w:r>
        <w:rPr>
          <w:rFonts w:ascii="Times New Roman" w:eastAsia="Times New Roman" w:hAnsi="Times New Roman" w:cs="Times New Roman"/>
          <w:sz w:val="24"/>
          <w:szCs w:val="24"/>
        </w:rPr>
        <w:t>sie</w:t>
      </w:r>
      <w:proofErr w:type="spellEnd"/>
      <w:r>
        <w:rPr>
          <w:rFonts w:ascii="Times New Roman" w:eastAsia="Times New Roman" w:hAnsi="Times New Roman" w:cs="Times New Roman"/>
          <w:sz w:val="24"/>
          <w:szCs w:val="24"/>
        </w:rPr>
        <w:t>̨ zaproszone osoby jako migranci, kurierzy, mężczyźni, jak i próbą poszukiwania możliwych alternatywnych scenariuszy przyszłości.</w:t>
      </w:r>
    </w:p>
    <w:p w14:paraId="03326684" w14:textId="77777777" w:rsidR="009035CC" w:rsidRDefault="009035CC">
      <w:pPr>
        <w:jc w:val="both"/>
        <w:rPr>
          <w:rFonts w:ascii="Times New Roman" w:eastAsia="Times New Roman" w:hAnsi="Times New Roman" w:cs="Times New Roman"/>
          <w:sz w:val="24"/>
          <w:szCs w:val="24"/>
        </w:rPr>
      </w:pPr>
    </w:p>
    <w:p w14:paraId="03326685" w14:textId="77777777" w:rsidR="009035CC" w:rsidRDefault="00D94EF2">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Weronika Zalewska: </w:t>
      </w:r>
      <w:r>
        <w:rPr>
          <w:rFonts w:ascii="Times New Roman" w:eastAsia="Times New Roman" w:hAnsi="Times New Roman" w:cs="Times New Roman"/>
          <w:sz w:val="24"/>
          <w:szCs w:val="24"/>
        </w:rPr>
        <w:t xml:space="preserve">- Czujemy, że algorytm oprócz tego, że już mocno się wdarł w rynek pracy i też w kształtowanie relacji, które ze sobą nawiązujemy, w przyszłości na pewno będzie miał na nie coraz większy wpływ. Ciekawe jest to, jak bardzo temu algorytmowi (korporacjom) udaje się ominąć prawo, gdzie pod przykrywką </w:t>
      </w:r>
      <w:r>
        <w:rPr>
          <w:color w:val="474747"/>
          <w:sz w:val="21"/>
          <w:szCs w:val="21"/>
          <w:highlight w:val="white"/>
        </w:rPr>
        <w:t>„</w:t>
      </w:r>
      <w:r>
        <w:rPr>
          <w:rFonts w:ascii="Times New Roman" w:eastAsia="Times New Roman" w:hAnsi="Times New Roman" w:cs="Times New Roman"/>
          <w:sz w:val="24"/>
          <w:szCs w:val="24"/>
        </w:rPr>
        <w:t>elastyczności pracy”, w groźny sposób odchodzi się od płacy minimalnej i innych podstawowych praw pracowniczych. Znajdujemy się w sytuacji, gdzie kurierzy i kurierki funkcjonują w systemie, w którym nie wiedzą, il</w:t>
      </w:r>
      <w:r>
        <w:rPr>
          <w:rFonts w:ascii="Times New Roman" w:eastAsia="Times New Roman" w:hAnsi="Times New Roman" w:cs="Times New Roman"/>
          <w:sz w:val="24"/>
          <w:szCs w:val="24"/>
        </w:rPr>
        <w:t xml:space="preserve">e za dany przejazd dostaną pieniędzy i jaka jest logika tego, ile dostają w danym momencie. A w każdej sekundzie są oceniani  przez pryzmat ich mobilności, kontaktu z restauracjami czy klientami. Często spadają w rankingu, kiedy wezmą choćby dzień wolny. Jest to nieustanna </w:t>
      </w:r>
      <w:r>
        <w:rPr>
          <w:rFonts w:ascii="Times New Roman" w:eastAsia="Times New Roman" w:hAnsi="Times New Roman" w:cs="Times New Roman"/>
          <w:i/>
          <w:sz w:val="24"/>
          <w:szCs w:val="24"/>
        </w:rPr>
        <w:t>gamifikacja</w:t>
      </w:r>
      <w:r>
        <w:rPr>
          <w:rFonts w:ascii="Times New Roman" w:eastAsia="Times New Roman" w:hAnsi="Times New Roman" w:cs="Times New Roman"/>
          <w:sz w:val="24"/>
          <w:szCs w:val="24"/>
        </w:rPr>
        <w:t xml:space="preserve"> pracy, na którą najbardziej narażone są osoby </w:t>
      </w:r>
      <w:proofErr w:type="spellStart"/>
      <w:r>
        <w:rPr>
          <w:rFonts w:ascii="Times New Roman" w:eastAsia="Times New Roman" w:hAnsi="Times New Roman" w:cs="Times New Roman"/>
          <w:sz w:val="24"/>
          <w:szCs w:val="24"/>
        </w:rPr>
        <w:t>migranckie</w:t>
      </w:r>
      <w:proofErr w:type="spellEnd"/>
      <w:r>
        <w:rPr>
          <w:rFonts w:ascii="Times New Roman" w:eastAsia="Times New Roman" w:hAnsi="Times New Roman" w:cs="Times New Roman"/>
          <w:sz w:val="24"/>
          <w:szCs w:val="24"/>
        </w:rPr>
        <w:t xml:space="preserve">, bo mogą funkcjonować w tej pracy nie znając języka polskiego, mając elastyczne godziny pracy. Jednocześnie pracują w warunkach często bardzo izolujących i generujących </w:t>
      </w:r>
      <w:r>
        <w:rPr>
          <w:rFonts w:ascii="Times New Roman" w:eastAsia="Times New Roman" w:hAnsi="Times New Roman" w:cs="Times New Roman"/>
          <w:sz w:val="24"/>
          <w:szCs w:val="24"/>
        </w:rPr>
        <w:t xml:space="preserve">też dużo nacisków psychicznych, ale też oczywiście ryzyka wypadków, często bez opieki zdrowotnej, więc też z ogromną ilością ryzyka na ich samych. Wiele rzeczy, które są błędem nie z ich strony spoczywa na ich barkach,  a po drugiej stronie często nie mają nawet człowieka, do którego się mogą odnieść w aplikacji w razie problemów. Osoby te funkcjonują w jakimś sensie na marginesie prawa i zasad, mimo że jest to jakby w państwie polskim totalnie legitymizowana sytuacja. A korporacje zacierają ręce na </w:t>
      </w:r>
      <w:r>
        <w:rPr>
          <w:color w:val="474747"/>
          <w:sz w:val="21"/>
          <w:szCs w:val="21"/>
          <w:highlight w:val="white"/>
        </w:rPr>
        <w:t>„</w:t>
      </w:r>
      <w:r>
        <w:rPr>
          <w:rFonts w:ascii="Times New Roman" w:eastAsia="Times New Roman" w:hAnsi="Times New Roman" w:cs="Times New Roman"/>
          <w:sz w:val="24"/>
          <w:szCs w:val="24"/>
        </w:rPr>
        <w:t>prywat</w:t>
      </w:r>
      <w:r>
        <w:rPr>
          <w:rFonts w:ascii="Times New Roman" w:eastAsia="Times New Roman" w:hAnsi="Times New Roman" w:cs="Times New Roman"/>
          <w:sz w:val="24"/>
          <w:szCs w:val="24"/>
        </w:rPr>
        <w:t xml:space="preserve">yzowanie migracji”, z jednej strony nieraz napędzając </w:t>
      </w:r>
      <w:proofErr w:type="spellStart"/>
      <w:r>
        <w:rPr>
          <w:rFonts w:ascii="Times New Roman" w:eastAsia="Times New Roman" w:hAnsi="Times New Roman" w:cs="Times New Roman"/>
          <w:sz w:val="24"/>
          <w:szCs w:val="24"/>
        </w:rPr>
        <w:t>antyimigranckie</w:t>
      </w:r>
      <w:proofErr w:type="spellEnd"/>
      <w:r>
        <w:rPr>
          <w:rFonts w:ascii="Times New Roman" w:eastAsia="Times New Roman" w:hAnsi="Times New Roman" w:cs="Times New Roman"/>
          <w:sz w:val="24"/>
          <w:szCs w:val="24"/>
        </w:rPr>
        <w:t xml:space="preserve"> tendencje, aby jednocześnie proponować migrantom o wiele gorsze warunki pracy i świadczeń, motywując migrację, która nie ma się integrować, a tylko napędzać ich biznesy najchętniej siedem dni w tygodniu, bez podstawowej opieki zdrowotnej czy społecznej. Oto sekrety </w:t>
      </w:r>
      <w:r>
        <w:rPr>
          <w:color w:val="474747"/>
          <w:sz w:val="21"/>
          <w:szCs w:val="21"/>
          <w:highlight w:val="white"/>
        </w:rPr>
        <w:t>„</w:t>
      </w:r>
      <w:r>
        <w:rPr>
          <w:rFonts w:ascii="Times New Roman" w:eastAsia="Times New Roman" w:hAnsi="Times New Roman" w:cs="Times New Roman"/>
          <w:sz w:val="24"/>
          <w:szCs w:val="24"/>
        </w:rPr>
        <w:t>deregulacji”, powtarzane na całym globie.</w:t>
      </w:r>
    </w:p>
    <w:p w14:paraId="03326686" w14:textId="77777777" w:rsidR="009035CC" w:rsidRDefault="009035CC">
      <w:pPr>
        <w:jc w:val="both"/>
        <w:rPr>
          <w:rFonts w:ascii="Times New Roman" w:eastAsia="Times New Roman" w:hAnsi="Times New Roman" w:cs="Times New Roman"/>
          <w:sz w:val="24"/>
          <w:szCs w:val="24"/>
        </w:rPr>
      </w:pPr>
    </w:p>
    <w:p w14:paraId="06979384" w14:textId="77777777" w:rsidR="00D94EF2" w:rsidRDefault="00D94EF2">
      <w:pPr>
        <w:jc w:val="both"/>
        <w:rPr>
          <w:rFonts w:ascii="Times New Roman" w:eastAsia="Times New Roman" w:hAnsi="Times New Roman" w:cs="Times New Roman"/>
          <w:sz w:val="24"/>
          <w:szCs w:val="24"/>
        </w:rPr>
      </w:pPr>
    </w:p>
    <w:p w14:paraId="03326687" w14:textId="77777777" w:rsidR="009035CC" w:rsidRDefault="00D94EF2">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 jaki sposób sztuka może być rodzajem aktywizmu?  I gdzie jest granica między sztuka a aktywizmem?</w:t>
      </w:r>
    </w:p>
    <w:p w14:paraId="03326688" w14:textId="77777777" w:rsidR="009035CC" w:rsidRDefault="009035CC">
      <w:pPr>
        <w:shd w:val="clear" w:color="auto" w:fill="FFFFFF"/>
        <w:ind w:left="720"/>
        <w:jc w:val="both"/>
        <w:rPr>
          <w:rFonts w:ascii="Times New Roman" w:eastAsia="Times New Roman" w:hAnsi="Times New Roman" w:cs="Times New Roman"/>
          <w:sz w:val="24"/>
          <w:szCs w:val="24"/>
        </w:rPr>
      </w:pPr>
    </w:p>
    <w:p w14:paraId="03326689" w14:textId="77777777" w:rsidR="009035CC" w:rsidRDefault="00D94EF2">
      <w:pPr>
        <w:shd w:val="clear" w:color="auto" w:fill="FFFFFF"/>
        <w:jc w:val="both"/>
        <w:rPr>
          <w:rFonts w:ascii="Times New Roman" w:eastAsia="Times New Roman" w:hAnsi="Times New Roman" w:cs="Times New Roman"/>
          <w:color w:val="303030"/>
          <w:sz w:val="24"/>
          <w:szCs w:val="24"/>
          <w:highlight w:val="white"/>
        </w:rPr>
      </w:pPr>
      <w:r>
        <w:rPr>
          <w:rFonts w:ascii="Times New Roman" w:eastAsia="Times New Roman" w:hAnsi="Times New Roman" w:cs="Times New Roman"/>
          <w:b/>
          <w:color w:val="303030"/>
          <w:sz w:val="24"/>
          <w:szCs w:val="24"/>
          <w:highlight w:val="white"/>
        </w:rPr>
        <w:t xml:space="preserve">Marta </w:t>
      </w:r>
      <w:proofErr w:type="spellStart"/>
      <w:r>
        <w:rPr>
          <w:rFonts w:ascii="Times New Roman" w:eastAsia="Times New Roman" w:hAnsi="Times New Roman" w:cs="Times New Roman"/>
          <w:b/>
          <w:color w:val="303030"/>
          <w:sz w:val="24"/>
          <w:szCs w:val="24"/>
          <w:highlight w:val="white"/>
        </w:rPr>
        <w:t>Romankiv</w:t>
      </w:r>
      <w:proofErr w:type="spellEnd"/>
      <w:r>
        <w:rPr>
          <w:rFonts w:ascii="Times New Roman" w:eastAsia="Times New Roman" w:hAnsi="Times New Roman" w:cs="Times New Roman"/>
          <w:b/>
          <w:color w:val="303030"/>
          <w:sz w:val="24"/>
          <w:szCs w:val="24"/>
          <w:highlight w:val="white"/>
        </w:rPr>
        <w:t xml:space="preserve">: - </w:t>
      </w:r>
      <w:r>
        <w:rPr>
          <w:rFonts w:ascii="Times New Roman" w:eastAsia="Times New Roman" w:hAnsi="Times New Roman" w:cs="Times New Roman"/>
          <w:color w:val="303030"/>
          <w:sz w:val="24"/>
          <w:szCs w:val="24"/>
          <w:highlight w:val="white"/>
        </w:rPr>
        <w:t>Dla mnie sztuka  przede wszystkim jest narzędziem politycznym, dlatego, że opiera się na widoczności lub niewidoczności pewnych narracji, przestrzeni  czy grup. Dzięki sztuce możemy ukazać to, co dotychczas było ukryte lub niezauważone. Relacje pomiędzy sztuką i aktywizmem dla mnie osobiście jest bezpośrednia, Nie stawiałabym granicy między sztuką i aktywizmem, bo sama bardzo często nie wiem jak nazwać działania, które prowadzę, czy jest to jeszcze sztuka, czy już aktywizm. Nie widzę też szczegó</w:t>
      </w:r>
      <w:r>
        <w:rPr>
          <w:rFonts w:ascii="Times New Roman" w:eastAsia="Times New Roman" w:hAnsi="Times New Roman" w:cs="Times New Roman"/>
          <w:color w:val="303030"/>
          <w:sz w:val="24"/>
          <w:szCs w:val="24"/>
          <w:highlight w:val="white"/>
        </w:rPr>
        <w:t>lnej  potrzeby rozróżniania tych dwóch rzeczy. Dla mnie osobiście ważnym jest, aby tworzyć narzędzia i pewnego rodzaju język, które różne grupy społeczne, mogą używać  do wyrażania swoich własnych potrzeb. W tym sensie dla mnie  sztuka ma sens przede wszystkim użytkowy. W działaniach takich jak nasza praca z grupą kurierską  ważne jest także przełamywanie barier, które sprawiają, że pole sztuki bywa postrzegane jako obce i niedostępne. W tym aspekcie szczególnie istotne jest otwarcie instytucji na niezauważ</w:t>
      </w:r>
      <w:r>
        <w:rPr>
          <w:rFonts w:ascii="Times New Roman" w:eastAsia="Times New Roman" w:hAnsi="Times New Roman" w:cs="Times New Roman"/>
          <w:color w:val="303030"/>
          <w:sz w:val="24"/>
          <w:szCs w:val="24"/>
          <w:highlight w:val="white"/>
        </w:rPr>
        <w:t xml:space="preserve">ane lub uciszane osoby, grupy oraz na ich, często niewygodną  perspektywę. W tym kontekście niezbędne jest wypracowywanie bezpośrednich relacji, czego próbę podejmujemy w ramach naszego projektu   we współpracy z grupą kurierską. Chciałybyśmy, aby dzięki tej wspólnej pracy zaproszone przez nas osoby, a może też szerzej - osoby kurierskie mogły poczuć, że galerie sztuki mogą stać </w:t>
      </w:r>
      <w:proofErr w:type="spellStart"/>
      <w:r>
        <w:rPr>
          <w:rFonts w:ascii="Times New Roman" w:eastAsia="Times New Roman" w:hAnsi="Times New Roman" w:cs="Times New Roman"/>
          <w:color w:val="303030"/>
          <w:sz w:val="24"/>
          <w:szCs w:val="24"/>
          <w:highlight w:val="white"/>
        </w:rPr>
        <w:t>sie</w:t>
      </w:r>
      <w:proofErr w:type="spellEnd"/>
      <w:r>
        <w:rPr>
          <w:rFonts w:ascii="Times New Roman" w:eastAsia="Times New Roman" w:hAnsi="Times New Roman" w:cs="Times New Roman"/>
          <w:color w:val="303030"/>
          <w:sz w:val="24"/>
          <w:szCs w:val="24"/>
          <w:highlight w:val="white"/>
        </w:rPr>
        <w:t>̨ miejscem, w którym wybrzmiewa ich głos.</w:t>
      </w:r>
    </w:p>
    <w:p w14:paraId="0332668A" w14:textId="77777777" w:rsidR="009035CC" w:rsidRDefault="009035CC">
      <w:pPr>
        <w:jc w:val="both"/>
        <w:rPr>
          <w:rFonts w:ascii="Times New Roman" w:eastAsia="Times New Roman" w:hAnsi="Times New Roman" w:cs="Times New Roman"/>
          <w:sz w:val="24"/>
          <w:szCs w:val="24"/>
        </w:rPr>
      </w:pPr>
    </w:p>
    <w:sectPr w:rsidR="009035CC">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5CC"/>
    <w:rsid w:val="0014076B"/>
    <w:rsid w:val="001B2DEC"/>
    <w:rsid w:val="009035CC"/>
    <w:rsid w:val="00D043B2"/>
    <w:rsid w:val="00D94E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6673"/>
  <w15:docId w15:val="{6F41657D-E52D-4556-8C36-EC3D50B5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SgzSJmsqgRvqYH96NfIxlx1jnA==">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1109</Words>
  <Characters>6660</Characters>
  <Application>Microsoft Office Word</Application>
  <DocSecurity>0</DocSecurity>
  <Lines>55</Lines>
  <Paragraphs>15</Paragraphs>
  <ScaleCrop>false</ScaleCrop>
  <Company>Zacheta Narodowa Galeria Sztuki</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Justyna Wydra</cp:lastModifiedBy>
  <cp:revision>4</cp:revision>
  <dcterms:created xsi:type="dcterms:W3CDTF">2025-10-08T16:09:00Z</dcterms:created>
  <dcterms:modified xsi:type="dcterms:W3CDTF">2025-10-08T16:11:00Z</dcterms:modified>
</cp:coreProperties>
</file>